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795" w:lineRule="atLeast"/>
        <w:ind w:left="0" w:leftChars="0" w:right="0" w:firstLine="0" w:firstLineChars="0"/>
        <w:jc w:val="center"/>
        <w:rPr>
          <w:rStyle w:val="4"/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Style w:val="4"/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  <w:t>中共党员证明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795" w:lineRule="atLeast"/>
        <w:ind w:left="0" w:leftChars="0" w:right="0" w:firstLine="0" w:firstLineChars="0"/>
        <w:jc w:val="center"/>
        <w:rPr>
          <w:rStyle w:val="4"/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585" w:lineRule="atLeast"/>
        <w:ind w:left="0" w:right="126" w:rightChars="6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 * 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，男/女，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*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*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日出生，身份证号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*****************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对外经济贸易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中国语言文学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专业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级本科生/研究生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该同志于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*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 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*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日加入中国共产党，现为中共正式/预备党员。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585" w:lineRule="atLeast"/>
        <w:ind w:left="0" w:right="105" w:rightChars="5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600" w:lineRule="atLeast"/>
        <w:ind w:left="0" w:right="105" w:rightChars="5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600" w:lineRule="atLeast"/>
        <w:ind w:left="0" w:leftChars="0" w:right="-94" w:rightChars="0" w:firstLine="5258" w:firstLineChars="1878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辅导员签字：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600" w:lineRule="atLeast"/>
        <w:ind w:left="0" w:leftChars="0" w:right="-94" w:rightChars="0" w:firstLine="2520" w:firstLineChars="9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中共对外经济贸易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中国语言文学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委员会</w:t>
      </w:r>
    </w:p>
    <w:p>
      <w:pPr>
        <w:ind w:left="0" w:leftChars="0" w:firstLine="5258" w:firstLineChars="1878"/>
        <w:jc w:val="left"/>
        <w:rPr>
          <w:sz w:val="28"/>
          <w:szCs w:val="28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984683B-4E63-44DA-B4BB-828F3676D8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920BFF3-A780-470E-90A7-43DA31C14A4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0D45FEA-822F-457B-BF67-8E9098883E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F5495"/>
    <w:rsid w:val="15895170"/>
    <w:rsid w:val="448F5495"/>
    <w:rsid w:val="56C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2021-11-15T02:27:00Z</dcterms:created>
  <dc:creator>田白飏</dc:creator>
  <cp:lastModifiedBy>田白飏</cp:lastModifiedBy>
  <dcterms:modified xsi:type="dcterms:W3CDTF">2021-12-09T07:01:13Z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5E9ACEB83D274D6CA4855AB7B405A877</vt:lpwstr>
  </property>
</Properties>
</file>