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11" w:rsidRPr="00CB7756" w:rsidRDefault="00E43311" w:rsidP="00CB7756">
      <w:pPr>
        <w:jc w:val="center"/>
        <w:rPr>
          <w:b/>
          <w:bCs/>
          <w:sz w:val="28"/>
          <w:szCs w:val="40"/>
        </w:rPr>
      </w:pPr>
      <w:r w:rsidRPr="00CB7756">
        <w:rPr>
          <w:rFonts w:hint="eastAsia"/>
          <w:b/>
          <w:bCs/>
          <w:sz w:val="28"/>
          <w:szCs w:val="40"/>
        </w:rPr>
        <w:t>中国语言文学学院第</w:t>
      </w:r>
      <w:r w:rsidR="00292623">
        <w:rPr>
          <w:rFonts w:hint="eastAsia"/>
          <w:b/>
          <w:bCs/>
          <w:sz w:val="28"/>
          <w:szCs w:val="40"/>
        </w:rPr>
        <w:t>十</w:t>
      </w:r>
      <w:r w:rsidRPr="00CB7756">
        <w:rPr>
          <w:rFonts w:hint="eastAsia"/>
          <w:b/>
          <w:bCs/>
          <w:sz w:val="28"/>
          <w:szCs w:val="40"/>
        </w:rPr>
        <w:t>届分团委学生会换届章程</w:t>
      </w:r>
    </w:p>
    <w:p w:rsidR="00E43311" w:rsidRPr="00CB7756" w:rsidRDefault="00E43311" w:rsidP="00CB7756">
      <w:pPr>
        <w:ind w:firstLineChars="200" w:firstLine="420"/>
      </w:pPr>
      <w:r w:rsidRPr="00CB7756">
        <w:rPr>
          <w:rFonts w:hint="eastAsia"/>
        </w:rPr>
        <w:t>为进一步加强学院</w:t>
      </w:r>
      <w:proofErr w:type="gramStart"/>
      <w:r w:rsidRPr="00CB7756">
        <w:rPr>
          <w:rFonts w:hint="eastAsia"/>
        </w:rPr>
        <w:t>团学干部</w:t>
      </w:r>
      <w:proofErr w:type="gramEnd"/>
      <w:r w:rsidRPr="00CB7756">
        <w:rPr>
          <w:rFonts w:hint="eastAsia"/>
        </w:rPr>
        <w:t>队伍建设，推动学院团学工</w:t>
      </w:r>
      <w:proofErr w:type="gramStart"/>
      <w:r w:rsidRPr="00CB7756">
        <w:rPr>
          <w:rFonts w:hint="eastAsia"/>
        </w:rPr>
        <w:t>作更加</w:t>
      </w:r>
      <w:proofErr w:type="gramEnd"/>
      <w:r w:rsidRPr="00CB7756">
        <w:rPr>
          <w:rFonts w:hint="eastAsia"/>
        </w:rPr>
        <w:t>顺利的开展，根据《中国语言文学学院分团委学生会章程》，结合学院团学工作的实际，经学院党总支和分团委研究决定，从即日起开始分团委学生会换届选举工作。</w:t>
      </w:r>
      <w:bookmarkStart w:id="0" w:name="_GoBack"/>
      <w:bookmarkEnd w:id="0"/>
    </w:p>
    <w:p w:rsidR="00E43311" w:rsidRPr="00CB7756" w:rsidRDefault="00E43311" w:rsidP="00CB7756">
      <w:pPr>
        <w:ind w:firstLineChars="200" w:firstLine="422"/>
        <w:rPr>
          <w:b/>
          <w:bCs/>
        </w:rPr>
      </w:pPr>
      <w:r w:rsidRPr="00CB7756">
        <w:rPr>
          <w:rFonts w:hint="eastAsia"/>
          <w:b/>
          <w:bCs/>
        </w:rPr>
        <w:t>一、</w:t>
      </w:r>
      <w:r w:rsidRPr="00CB7756">
        <w:rPr>
          <w:b/>
          <w:bCs/>
        </w:rPr>
        <w:t xml:space="preserve">    </w:t>
      </w:r>
      <w:r w:rsidRPr="00CB7756">
        <w:rPr>
          <w:rFonts w:hint="eastAsia"/>
          <w:b/>
          <w:bCs/>
        </w:rPr>
        <w:t>分团委学生会任务</w:t>
      </w:r>
    </w:p>
    <w:p w:rsidR="00E43311" w:rsidRPr="00CB7756" w:rsidRDefault="00E43311" w:rsidP="00CB7756">
      <w:pPr>
        <w:ind w:firstLineChars="200" w:firstLine="420"/>
      </w:pPr>
      <w:r w:rsidRPr="00CB7756">
        <w:rPr>
          <w:rFonts w:hint="eastAsia"/>
        </w:rPr>
        <w:t>（一）在学院党总支和分团委的指导下，认真学习、贯彻执行党的路线方针和政策，坚持四项基本原则，协助学校、学院各级党、团组织对学生进行爱国主义、社会主义和集体主义的宣传教育，积极引导同学在实践中提高思想政治素质和道德水平；</w:t>
      </w:r>
    </w:p>
    <w:p w:rsidR="00E43311" w:rsidRPr="00CB7756" w:rsidRDefault="00E43311" w:rsidP="00CB7756">
      <w:pPr>
        <w:ind w:firstLineChars="200" w:firstLine="420"/>
      </w:pPr>
      <w:r w:rsidRPr="00CB7756">
        <w:rPr>
          <w:rFonts w:hint="eastAsia"/>
        </w:rPr>
        <w:t>（二）配合学校、学院中心工作，协助学校创造安定团结的政治局面，创造良好的教育秩序和学习、生活环境；加强学生会自身建设，在维护国家和人民利益的前提下，积极参与学校的民主管理，表达和维护学生的正当利益，努力为建设和谐校园服务；</w:t>
      </w:r>
    </w:p>
    <w:p w:rsidR="00E43311" w:rsidRPr="00CB7756" w:rsidRDefault="00E43311" w:rsidP="00CB7756">
      <w:pPr>
        <w:ind w:firstLineChars="200" w:firstLine="420"/>
      </w:pPr>
      <w:r w:rsidRPr="00CB7756">
        <w:rPr>
          <w:rFonts w:hint="eastAsia"/>
        </w:rPr>
        <w:t>（三）坚持以培养社会主义合格建设人才为根本任务，贯彻党的教育方针，团结和引导学院学生，坚持以学习为中心；同时广泛开展各种生动活泼、健康有益的校园活动，创造良好的学习生活环境，促进学生的全面发展；</w:t>
      </w:r>
    </w:p>
    <w:p w:rsidR="00E43311" w:rsidRPr="00CB7756" w:rsidRDefault="00E43311" w:rsidP="00CB7756">
      <w:pPr>
        <w:ind w:firstLineChars="200" w:firstLine="420"/>
      </w:pPr>
      <w:r w:rsidRPr="00CB7756">
        <w:rPr>
          <w:rFonts w:hint="eastAsia"/>
        </w:rPr>
        <w:t>（四）沟通学校、学院各级党委以及学校各级部门与学生之间的联系，促进学生与教职工、学生与学生之间的团结和谐；加强同学校兄弟学院及社会各界的联系与交往，不断开阔学院学生的知识视野。</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2"/>
        <w:rPr>
          <w:b/>
          <w:bCs/>
        </w:rPr>
      </w:pPr>
      <w:r w:rsidRPr="00CB7756">
        <w:rPr>
          <w:rFonts w:hint="eastAsia"/>
          <w:b/>
          <w:bCs/>
        </w:rPr>
        <w:t>二、</w:t>
      </w:r>
      <w:proofErr w:type="gramStart"/>
      <w:r w:rsidRPr="00CB7756">
        <w:rPr>
          <w:rFonts w:hint="eastAsia"/>
          <w:b/>
          <w:bCs/>
        </w:rPr>
        <w:t>团学干部</w:t>
      </w:r>
      <w:proofErr w:type="gramEnd"/>
      <w:r w:rsidRPr="00CB7756">
        <w:rPr>
          <w:rFonts w:hint="eastAsia"/>
          <w:b/>
          <w:bCs/>
        </w:rPr>
        <w:t>任职条件</w:t>
      </w:r>
    </w:p>
    <w:p w:rsidR="00E43311" w:rsidRPr="00CB7756" w:rsidRDefault="00E43311" w:rsidP="00CB7756">
      <w:pPr>
        <w:ind w:firstLineChars="200" w:firstLine="420"/>
      </w:pPr>
      <w:r w:rsidRPr="00CB7756">
        <w:rPr>
          <w:rFonts w:hint="eastAsia"/>
        </w:rPr>
        <w:t>依照《对外经济贸易大学学生干部管理办法》以及《中国语言文学学院学生会章程》中有关规定，学院全体学生均可报名参加。任职条件如下：</w:t>
      </w:r>
    </w:p>
    <w:p w:rsidR="00E43311" w:rsidRPr="00CB7756" w:rsidRDefault="00E43311" w:rsidP="00CB7756">
      <w:pPr>
        <w:ind w:firstLineChars="200" w:firstLine="420"/>
      </w:pPr>
      <w:r w:rsidRPr="00CB7756">
        <w:rPr>
          <w:rFonts w:hint="eastAsia"/>
        </w:rPr>
        <w:t>1</w:t>
      </w:r>
      <w:r w:rsidRPr="00CB7756">
        <w:rPr>
          <w:rFonts w:hint="eastAsia"/>
        </w:rPr>
        <w:t>．坚持四项基本原则，在政治上、思想上同党和国家保持高度一致，积极要求进步，品德优良。</w:t>
      </w:r>
    </w:p>
    <w:p w:rsidR="00E43311" w:rsidRPr="00CB7756" w:rsidRDefault="00E43311" w:rsidP="00CB7756">
      <w:pPr>
        <w:ind w:firstLineChars="200" w:firstLine="420"/>
      </w:pPr>
      <w:r w:rsidRPr="00CB7756">
        <w:rPr>
          <w:rFonts w:hint="eastAsia"/>
        </w:rPr>
        <w:t>2</w:t>
      </w:r>
      <w:r w:rsidRPr="00CB7756">
        <w:rPr>
          <w:rFonts w:hint="eastAsia"/>
        </w:rPr>
        <w:t>．具备较强的领导能力和工作能力，有较高的组织管理水平，有较强的号召力和影响力，能够团结和带领同学做好各项工作。</w:t>
      </w:r>
    </w:p>
    <w:p w:rsidR="00E43311" w:rsidRPr="00CB7756" w:rsidRDefault="00E43311" w:rsidP="00CB7756">
      <w:pPr>
        <w:ind w:firstLineChars="200" w:firstLine="420"/>
      </w:pPr>
      <w:r w:rsidRPr="00CB7756">
        <w:rPr>
          <w:rFonts w:hint="eastAsia"/>
        </w:rPr>
        <w:t>3</w:t>
      </w:r>
      <w:r w:rsidRPr="00CB7756">
        <w:rPr>
          <w:rFonts w:hint="eastAsia"/>
        </w:rPr>
        <w:t>．有较强的集体主义观念和大局意识，具有奉献精神，严于律己，在学生中有较高的威信。</w:t>
      </w:r>
    </w:p>
    <w:p w:rsidR="00E43311" w:rsidRPr="00CB7756" w:rsidRDefault="00E43311" w:rsidP="00CB7756">
      <w:pPr>
        <w:ind w:firstLineChars="200" w:firstLine="420"/>
      </w:pPr>
      <w:r w:rsidRPr="00CB7756">
        <w:rPr>
          <w:rFonts w:hint="eastAsia"/>
        </w:rPr>
        <w:t>4</w:t>
      </w:r>
      <w:r w:rsidRPr="00CB7756">
        <w:rPr>
          <w:rFonts w:hint="eastAsia"/>
        </w:rPr>
        <w:t>．学习态度端正，成绩优良。</w:t>
      </w:r>
    </w:p>
    <w:p w:rsidR="00E43311" w:rsidRPr="00CB7756" w:rsidRDefault="00E43311" w:rsidP="00CB7756">
      <w:pPr>
        <w:ind w:firstLineChars="200" w:firstLine="420"/>
      </w:pPr>
      <w:r w:rsidRPr="00CB7756">
        <w:rPr>
          <w:rFonts w:hint="eastAsia"/>
        </w:rPr>
        <w:t>5</w:t>
      </w:r>
      <w:r w:rsidRPr="00CB7756">
        <w:rPr>
          <w:rFonts w:hint="eastAsia"/>
        </w:rPr>
        <w:t>．对学生会的性质、任务及定位有较深理解，有强烈为同学服务的意识。</w:t>
      </w:r>
    </w:p>
    <w:p w:rsidR="00E43311" w:rsidRPr="00CB7756" w:rsidRDefault="00E43311" w:rsidP="00CB7756">
      <w:pPr>
        <w:ind w:firstLineChars="200" w:firstLine="420"/>
      </w:pPr>
      <w:r w:rsidRPr="00CB7756">
        <w:rPr>
          <w:rFonts w:hint="eastAsia"/>
        </w:rPr>
        <w:t xml:space="preserve">6.   </w:t>
      </w:r>
      <w:r w:rsidRPr="00CB7756">
        <w:rPr>
          <w:rFonts w:hint="eastAsia"/>
        </w:rPr>
        <w:t>学生会主席、分团委副书记至少需要两年以上学生会工作经验，学生会副主席、各部门部长、副部长，至少需要一年以上学生会工作经验。</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2"/>
        <w:rPr>
          <w:b/>
          <w:bCs/>
        </w:rPr>
      </w:pPr>
      <w:r w:rsidRPr="00CB7756">
        <w:rPr>
          <w:rFonts w:hint="eastAsia"/>
          <w:b/>
          <w:bCs/>
        </w:rPr>
        <w:t>三、分团委学生会机构设置</w:t>
      </w:r>
    </w:p>
    <w:p w:rsidR="00E43311" w:rsidRPr="00CB7756" w:rsidRDefault="00E43311" w:rsidP="00CB7756">
      <w:pPr>
        <w:ind w:firstLineChars="200" w:firstLine="420"/>
      </w:pPr>
      <w:r w:rsidRPr="00CB7756">
        <w:rPr>
          <w:rFonts w:hint="eastAsia"/>
        </w:rPr>
        <w:t>（一）主席团——负责领导各职能部门的工作，起统筹、协调全局的作用；负责敲定分团委学生会的规章制度，制定本届分团委学生会的目标和任务；负责监督、督促各职能部门工作，联系学院与分团委学生会之间关系；向上级院领导</w:t>
      </w:r>
      <w:proofErr w:type="gramStart"/>
      <w:r w:rsidRPr="00CB7756">
        <w:rPr>
          <w:rFonts w:hint="eastAsia"/>
        </w:rPr>
        <w:t>传达分</w:t>
      </w:r>
      <w:proofErr w:type="gramEnd"/>
      <w:r w:rsidRPr="00CB7756">
        <w:rPr>
          <w:rFonts w:hint="eastAsia"/>
        </w:rPr>
        <w:t>团委学生会意见建议，向下布置院领导安排的工作。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（二）办公室——负责财务管理，严格控制财务预算，监察物品采购，财务报销工作；负责分团委学生会召开，会议的登记，协调，记录，考勤和存档等会务工作；负责分团委</w:t>
      </w:r>
      <w:proofErr w:type="gramStart"/>
      <w:r w:rsidRPr="00CB7756">
        <w:rPr>
          <w:rFonts w:hint="eastAsia"/>
        </w:rPr>
        <w:t>学生会虹远楼</w:t>
      </w:r>
      <w:proofErr w:type="gramEnd"/>
      <w:r w:rsidRPr="00CB7756">
        <w:rPr>
          <w:rFonts w:hint="eastAsia"/>
        </w:rPr>
        <w:t>地下办公室的管理工作；</w:t>
      </w:r>
      <w:proofErr w:type="gramStart"/>
      <w:r w:rsidRPr="00CB7756">
        <w:rPr>
          <w:rFonts w:hint="eastAsia"/>
        </w:rPr>
        <w:t>负责团学日常</w:t>
      </w:r>
      <w:proofErr w:type="gramEnd"/>
      <w:r w:rsidRPr="00CB7756">
        <w:rPr>
          <w:rFonts w:hint="eastAsia"/>
        </w:rPr>
        <w:t>用品的采购，并完成上级交办的其他工作；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（三）志愿团——负责按照学校及学院需要，策划、组织、参与各类志愿服务活动；根</w:t>
      </w:r>
      <w:r w:rsidRPr="00CB7756">
        <w:rPr>
          <w:rFonts w:hint="eastAsia"/>
        </w:rPr>
        <w:lastRenderedPageBreak/>
        <w:t>据社会需要，积极策划、组织、实施各项志愿活动，为社会提供慰问孤老、支教扫盲、环境保护等各类社会公益活动；</w:t>
      </w:r>
      <w:r w:rsidR="00CB7756">
        <w:rPr>
          <w:rFonts w:hint="eastAsia"/>
        </w:rPr>
        <w:t>举办每年一度的志愿讲解风采大赛。</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（四）组</w:t>
      </w:r>
      <w:r w:rsidR="00CB7756">
        <w:rPr>
          <w:rFonts w:hint="eastAsia"/>
        </w:rPr>
        <w:t>宣</w:t>
      </w:r>
      <w:r w:rsidRPr="00CB7756">
        <w:rPr>
          <w:rFonts w:hint="eastAsia"/>
        </w:rPr>
        <w:t>部——</w:t>
      </w:r>
      <w:r w:rsidR="00CB7756" w:rsidRPr="00CB7756">
        <w:rPr>
          <w:rFonts w:hint="eastAsia"/>
        </w:rPr>
        <w:t>负责以新闻报道及照片的形式宣传学院各项活动</w:t>
      </w:r>
      <w:r w:rsidR="00CB7756">
        <w:rPr>
          <w:rFonts w:hint="eastAsia"/>
        </w:rPr>
        <w:t>；负责中国语言文学院主页、小天鹅论坛中文学院、中文团学人</w:t>
      </w:r>
      <w:proofErr w:type="gramStart"/>
      <w:r w:rsidR="00CB7756">
        <w:rPr>
          <w:rFonts w:hint="eastAsia"/>
        </w:rPr>
        <w:t>人</w:t>
      </w:r>
      <w:proofErr w:type="gramEnd"/>
      <w:r w:rsidR="00CB7756">
        <w:rPr>
          <w:rFonts w:hint="eastAsia"/>
        </w:rPr>
        <w:t>主页的</w:t>
      </w:r>
      <w:r w:rsidR="00CB7756" w:rsidRPr="00CB7756">
        <w:rPr>
          <w:rFonts w:hint="eastAsia"/>
        </w:rPr>
        <w:t>管理及维护工作；</w:t>
      </w:r>
      <w:r w:rsidRPr="00CB7756">
        <w:rPr>
          <w:rFonts w:hint="eastAsia"/>
        </w:rPr>
        <w:t>负责科研立项、寒暑期社会实践、挑战</w:t>
      </w:r>
      <w:proofErr w:type="gramStart"/>
      <w:r w:rsidRPr="00CB7756">
        <w:rPr>
          <w:rFonts w:hint="eastAsia"/>
        </w:rPr>
        <w:t>杯创业</w:t>
      </w:r>
      <w:proofErr w:type="gramEnd"/>
      <w:r w:rsidRPr="00CB7756">
        <w:rPr>
          <w:rFonts w:hint="eastAsia"/>
        </w:rPr>
        <w:t>大赛等实践活动的院内队伍组织、材料申报等工作；负责达标创优活动材料申报、学分认定、二三课堂管理等工作。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（五）学术部——组织各种形式的学术竞赛、讲座、沙龙等活动，营造学生氛围，形成优良学风；不定期组织</w:t>
      </w:r>
      <w:r w:rsidR="00CB7756">
        <w:rPr>
          <w:rFonts w:hint="eastAsia"/>
        </w:rPr>
        <w:t>辩论队、演讲队等各类学术性队伍，参加校内外活动。</w:t>
      </w:r>
      <w:r w:rsidRPr="00CB7756">
        <w:rPr>
          <w:rFonts w:hint="eastAsia"/>
        </w:rPr>
        <w:t>主要负责的活动有中华诵经典诵读大赛、五四诗歌朗诵大赛</w:t>
      </w:r>
      <w:r w:rsidR="00CB7756">
        <w:rPr>
          <w:rFonts w:hint="eastAsia"/>
        </w:rPr>
        <w:t>等</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（六）文艺部——组织各种形式的文艺晚会、比赛等活动，为学生提供参与各种文化娱乐活动的机会；不定期组建合唱队、戏剧组等文艺团体参加校内外比赛和演出，选送节目参加校内外文艺活动；</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（七）体育部——组织各种形式的体育类活动，创造条件增强学生身体素质；组建多种项目运动会，参加校内外体育活动，树立健康向上学生形象，为学院争取荣誉；并开展学院间学生体育交流活动；</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八）公关部——负责联系校内外各级学生组织，开展交流活动；广泛联系校内外商业机构和人际资源，多种形式支持学院各类学生活动，为分团委学生会活动的顺利开展提供支持；搜集学生学习生活资源和动态，帮助解决学生日常困难，</w:t>
      </w:r>
      <w:proofErr w:type="gramStart"/>
      <w:r w:rsidRPr="00CB7756">
        <w:rPr>
          <w:rFonts w:hint="eastAsia"/>
        </w:rPr>
        <w:t>联系校分团委</w:t>
      </w:r>
      <w:proofErr w:type="gramEnd"/>
      <w:r w:rsidRPr="00CB7756">
        <w:rPr>
          <w:rFonts w:hint="eastAsia"/>
        </w:rPr>
        <w:t>学生会权益部，维护本院学生利益；并完成上级交给的其他工作；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（九）</w:t>
      </w:r>
      <w:r w:rsidR="00CB7756">
        <w:rPr>
          <w:rFonts w:hint="eastAsia"/>
        </w:rPr>
        <w:t>网宣</w:t>
      </w:r>
      <w:r w:rsidRPr="00CB7756">
        <w:rPr>
          <w:rFonts w:hint="eastAsia"/>
        </w:rPr>
        <w:t>部——负责利用网络信息技术与绘画设计工作对分团委学生会活动进行前期宣传；负责活动现场的布置、视频展示、背景音乐等，并对其他部门进行技术支持；负责常规活动宣传样式模板的设计、完善和制作。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2"/>
        <w:rPr>
          <w:b/>
          <w:bCs/>
        </w:rPr>
      </w:pPr>
      <w:r w:rsidRPr="00CB7756">
        <w:rPr>
          <w:rFonts w:hint="eastAsia"/>
          <w:b/>
          <w:bCs/>
        </w:rPr>
        <w:t>四、岗位设置及预设名额</w:t>
      </w:r>
    </w:p>
    <w:p w:rsidR="00E43311" w:rsidRPr="00CB7756" w:rsidRDefault="00E43311" w:rsidP="00CB7756">
      <w:pPr>
        <w:ind w:firstLineChars="200" w:firstLine="420"/>
      </w:pPr>
      <w:r w:rsidRPr="00CB7756">
        <w:rPr>
          <w:rFonts w:hint="eastAsia"/>
        </w:rPr>
        <w:t>（一）分团委学生会主席团</w:t>
      </w:r>
    </w:p>
    <w:p w:rsidR="00E43311" w:rsidRPr="00CB7756" w:rsidRDefault="00E43311" w:rsidP="00CB7756">
      <w:pPr>
        <w:ind w:firstLineChars="200" w:firstLine="420"/>
      </w:pPr>
      <w:r w:rsidRPr="00CB7756">
        <w:rPr>
          <w:rFonts w:hint="eastAsia"/>
        </w:rPr>
        <w:t>主席一名</w:t>
      </w:r>
    </w:p>
    <w:p w:rsidR="00E43311" w:rsidRPr="00CB7756" w:rsidRDefault="00E43311" w:rsidP="00CB7756">
      <w:pPr>
        <w:ind w:firstLineChars="200" w:firstLine="420"/>
      </w:pPr>
      <w:r w:rsidRPr="00CB7756">
        <w:rPr>
          <w:rFonts w:hint="eastAsia"/>
        </w:rPr>
        <w:t>分团委副书记一名</w:t>
      </w:r>
    </w:p>
    <w:p w:rsidR="00E43311" w:rsidRPr="00CB7756" w:rsidRDefault="00E43311" w:rsidP="00CB7756">
      <w:pPr>
        <w:ind w:firstLineChars="200" w:firstLine="420"/>
      </w:pPr>
      <w:r w:rsidRPr="00CB7756">
        <w:rPr>
          <w:rFonts w:hint="eastAsia"/>
        </w:rPr>
        <w:t>副主席两名</w:t>
      </w:r>
    </w:p>
    <w:p w:rsidR="00E43311" w:rsidRPr="00CB7756" w:rsidRDefault="00E43311" w:rsidP="00CB7756">
      <w:pPr>
        <w:ind w:firstLineChars="200" w:firstLine="420"/>
      </w:pPr>
      <w:r w:rsidRPr="00CB7756">
        <w:rPr>
          <w:rFonts w:hint="eastAsia"/>
        </w:rPr>
        <w:t>（二）各部门岗位设置</w:t>
      </w:r>
    </w:p>
    <w:p w:rsidR="00E43311" w:rsidRPr="00CB7756" w:rsidRDefault="00E43311" w:rsidP="00CB7756">
      <w:pPr>
        <w:ind w:firstLineChars="200" w:firstLine="420"/>
      </w:pPr>
      <w:r w:rsidRPr="00CB7756">
        <w:rPr>
          <w:rFonts w:hint="eastAsia"/>
        </w:rPr>
        <w:t>办公室主任一名、副主任</w:t>
      </w:r>
      <w:r w:rsidR="00CB7756">
        <w:rPr>
          <w:rFonts w:hint="eastAsia"/>
        </w:rPr>
        <w:t>一名</w:t>
      </w:r>
    </w:p>
    <w:p w:rsidR="00E43311" w:rsidRPr="00CB7756" w:rsidRDefault="00CB7756" w:rsidP="00CB7756">
      <w:pPr>
        <w:ind w:firstLineChars="200" w:firstLine="420"/>
      </w:pPr>
      <w:r>
        <w:rPr>
          <w:rFonts w:hint="eastAsia"/>
        </w:rPr>
        <w:t>网宣</w:t>
      </w:r>
      <w:r w:rsidR="00E43311" w:rsidRPr="00CB7756">
        <w:rPr>
          <w:rFonts w:hint="eastAsia"/>
        </w:rPr>
        <w:t>部部长一名、副部长两名</w:t>
      </w:r>
    </w:p>
    <w:p w:rsidR="00E43311" w:rsidRPr="00CB7756" w:rsidRDefault="00E43311" w:rsidP="00CB7756">
      <w:pPr>
        <w:ind w:firstLineChars="200" w:firstLine="420"/>
      </w:pPr>
      <w:r w:rsidRPr="00CB7756">
        <w:rPr>
          <w:rFonts w:hint="eastAsia"/>
        </w:rPr>
        <w:t>组</w:t>
      </w:r>
      <w:r w:rsidR="00CB7756">
        <w:rPr>
          <w:rFonts w:hint="eastAsia"/>
        </w:rPr>
        <w:t>宣</w:t>
      </w:r>
      <w:r w:rsidRPr="00CB7756">
        <w:rPr>
          <w:rFonts w:hint="eastAsia"/>
        </w:rPr>
        <w:t>部、志愿团、文艺部、体育部、学术部、公关部各设部长一名、副部长一名</w:t>
      </w:r>
    </w:p>
    <w:p w:rsidR="00E43311" w:rsidRPr="00CB7756" w:rsidRDefault="00E43311" w:rsidP="00CB7756">
      <w:pPr>
        <w:ind w:firstLineChars="200" w:firstLine="420"/>
      </w:pPr>
      <w:r w:rsidRPr="00CB7756">
        <w:rPr>
          <w:rFonts w:hint="eastAsia"/>
        </w:rPr>
        <w:t> </w:t>
      </w:r>
    </w:p>
    <w:p w:rsidR="00E43311" w:rsidRPr="00B02AEB" w:rsidRDefault="00E43311" w:rsidP="00B02AEB">
      <w:pPr>
        <w:ind w:firstLineChars="200" w:firstLine="422"/>
        <w:rPr>
          <w:b/>
          <w:bCs/>
        </w:rPr>
      </w:pPr>
      <w:r w:rsidRPr="00B02AEB">
        <w:rPr>
          <w:rFonts w:hint="eastAsia"/>
          <w:b/>
          <w:bCs/>
        </w:rPr>
        <w:t>五、分团委学生会主席团产生办法</w:t>
      </w:r>
    </w:p>
    <w:p w:rsidR="00E43311" w:rsidRPr="00CB7756" w:rsidRDefault="00D56B81" w:rsidP="00CB7756">
      <w:pPr>
        <w:ind w:firstLineChars="200" w:firstLine="420"/>
      </w:pPr>
      <w:r>
        <w:rPr>
          <w:rFonts w:hint="eastAsia"/>
        </w:rPr>
        <w:t>（一）</w:t>
      </w:r>
      <w:r w:rsidR="00E43311" w:rsidRPr="00CB7756">
        <w:rPr>
          <w:rFonts w:hint="eastAsia"/>
        </w:rPr>
        <w:t>提交申请：自</w:t>
      </w:r>
      <w:r w:rsidR="00E43311" w:rsidRPr="00CB7756">
        <w:rPr>
          <w:rFonts w:hint="eastAsia"/>
        </w:rPr>
        <w:t>201</w:t>
      </w:r>
      <w:r>
        <w:rPr>
          <w:rFonts w:hint="eastAsia"/>
        </w:rPr>
        <w:t>5</w:t>
      </w:r>
      <w:r w:rsidR="00E43311" w:rsidRPr="00CB7756">
        <w:rPr>
          <w:rFonts w:hint="eastAsia"/>
        </w:rPr>
        <w:t>年</w:t>
      </w:r>
      <w:r w:rsidR="00E43311" w:rsidRPr="00CB7756">
        <w:rPr>
          <w:rFonts w:hint="eastAsia"/>
        </w:rPr>
        <w:t>5</w:t>
      </w:r>
      <w:r w:rsidR="00E43311" w:rsidRPr="00CB7756">
        <w:rPr>
          <w:rFonts w:hint="eastAsia"/>
        </w:rPr>
        <w:t>月</w:t>
      </w:r>
      <w:r w:rsidR="00CB7756">
        <w:rPr>
          <w:rFonts w:hint="eastAsia"/>
        </w:rPr>
        <w:t>19</w:t>
      </w:r>
      <w:r w:rsidR="00E43311" w:rsidRPr="00CB7756">
        <w:rPr>
          <w:rFonts w:hint="eastAsia"/>
        </w:rPr>
        <w:t>日起，在以下时间段（</w:t>
      </w:r>
      <w:r w:rsidR="00E43311" w:rsidRPr="00CB7756">
        <w:rPr>
          <w:rFonts w:hint="eastAsia"/>
        </w:rPr>
        <w:t>8:00</w:t>
      </w:r>
      <w:r w:rsidR="00E43311" w:rsidRPr="00CB7756">
        <w:rPr>
          <w:rFonts w:hint="eastAsia"/>
        </w:rPr>
        <w:t>——</w:t>
      </w:r>
      <w:r w:rsidR="00E43311" w:rsidRPr="00CB7756">
        <w:rPr>
          <w:rFonts w:hint="eastAsia"/>
        </w:rPr>
        <w:t>11:30</w:t>
      </w:r>
      <w:r w:rsidR="00E43311" w:rsidRPr="00CB7756">
        <w:rPr>
          <w:rFonts w:hint="eastAsia"/>
        </w:rPr>
        <w:t>、</w:t>
      </w:r>
      <w:r w:rsidR="00E43311" w:rsidRPr="00CB7756">
        <w:rPr>
          <w:rFonts w:hint="eastAsia"/>
        </w:rPr>
        <w:t>13:00</w:t>
      </w:r>
      <w:r w:rsidR="00E43311" w:rsidRPr="00CB7756">
        <w:rPr>
          <w:rFonts w:hint="eastAsia"/>
        </w:rPr>
        <w:t>——</w:t>
      </w:r>
      <w:r w:rsidR="00E43311" w:rsidRPr="00CB7756">
        <w:rPr>
          <w:rFonts w:hint="eastAsia"/>
        </w:rPr>
        <w:t>17:00</w:t>
      </w:r>
      <w:r w:rsidR="00E43311" w:rsidRPr="00CB7756">
        <w:rPr>
          <w:rFonts w:hint="eastAsia"/>
        </w:rPr>
        <w:t>）递交申请表到</w:t>
      </w:r>
      <w:proofErr w:type="gramStart"/>
      <w:r w:rsidR="00E43311" w:rsidRPr="00CB7756">
        <w:rPr>
          <w:rFonts w:hint="eastAsia"/>
        </w:rPr>
        <w:t>求索楼</w:t>
      </w:r>
      <w:proofErr w:type="gramEnd"/>
      <w:r w:rsidR="00E43311" w:rsidRPr="00CB7756">
        <w:rPr>
          <w:rFonts w:hint="eastAsia"/>
        </w:rPr>
        <w:t>217</w:t>
      </w:r>
      <w:r w:rsidR="00E43311" w:rsidRPr="00CB7756">
        <w:rPr>
          <w:rFonts w:hint="eastAsia"/>
        </w:rPr>
        <w:t>。申请截至</w:t>
      </w:r>
      <w:r w:rsidR="00E43311" w:rsidRPr="00CB7756">
        <w:rPr>
          <w:rFonts w:hint="eastAsia"/>
        </w:rPr>
        <w:t>201</w:t>
      </w:r>
      <w:r>
        <w:rPr>
          <w:rFonts w:hint="eastAsia"/>
        </w:rPr>
        <w:t>5</w:t>
      </w:r>
      <w:r w:rsidR="00E43311" w:rsidRPr="00CB7756">
        <w:rPr>
          <w:rFonts w:hint="eastAsia"/>
        </w:rPr>
        <w:t>年</w:t>
      </w:r>
      <w:r w:rsidR="00E43311" w:rsidRPr="00CB7756">
        <w:rPr>
          <w:rFonts w:hint="eastAsia"/>
        </w:rPr>
        <w:t>5</w:t>
      </w:r>
      <w:r w:rsidR="00E43311" w:rsidRPr="00CB7756">
        <w:rPr>
          <w:rFonts w:hint="eastAsia"/>
        </w:rPr>
        <w:t>月</w:t>
      </w:r>
      <w:r w:rsidR="00E43311" w:rsidRPr="00CB7756">
        <w:rPr>
          <w:rFonts w:hint="eastAsia"/>
        </w:rPr>
        <w:t>2</w:t>
      </w:r>
      <w:r>
        <w:rPr>
          <w:rFonts w:hint="eastAsia"/>
        </w:rPr>
        <w:t>2</w:t>
      </w:r>
      <w:r w:rsidR="00E43311" w:rsidRPr="00CB7756">
        <w:rPr>
          <w:rFonts w:hint="eastAsia"/>
        </w:rPr>
        <w:t>日</w:t>
      </w:r>
      <w:r w:rsidR="00E43311" w:rsidRPr="00CB7756">
        <w:rPr>
          <w:rFonts w:hint="eastAsia"/>
        </w:rPr>
        <w:t>1</w:t>
      </w:r>
      <w:r>
        <w:rPr>
          <w:rFonts w:hint="eastAsia"/>
        </w:rPr>
        <w:t>7</w:t>
      </w:r>
      <w:r w:rsidR="00E43311" w:rsidRPr="00CB7756">
        <w:rPr>
          <w:rFonts w:hint="eastAsia"/>
        </w:rPr>
        <w:t>:00</w:t>
      </w:r>
      <w:r w:rsidR="00E43311" w:rsidRPr="00CB7756">
        <w:rPr>
          <w:rFonts w:hint="eastAsia"/>
        </w:rPr>
        <w:t>。申请表见附件。</w:t>
      </w:r>
    </w:p>
    <w:p w:rsidR="00E43311" w:rsidRPr="00CB7756" w:rsidRDefault="00D56B81" w:rsidP="00CB7756">
      <w:pPr>
        <w:ind w:firstLineChars="200" w:firstLine="420"/>
      </w:pPr>
      <w:r>
        <w:rPr>
          <w:rFonts w:hint="eastAsia"/>
        </w:rPr>
        <w:t>（二）</w:t>
      </w:r>
      <w:r w:rsidR="00E43311" w:rsidRPr="00CB7756">
        <w:rPr>
          <w:rFonts w:hint="eastAsia"/>
        </w:rPr>
        <w:t>主席候选人公示</w:t>
      </w:r>
    </w:p>
    <w:p w:rsidR="00E43311" w:rsidRPr="00CB7756" w:rsidRDefault="00D56B81" w:rsidP="00CB7756">
      <w:pPr>
        <w:ind w:firstLineChars="200" w:firstLine="420"/>
      </w:pPr>
      <w:r>
        <w:rPr>
          <w:rFonts w:hint="eastAsia"/>
        </w:rPr>
        <w:t>（三）</w:t>
      </w:r>
      <w:r w:rsidR="00E43311" w:rsidRPr="00CB7756">
        <w:rPr>
          <w:rFonts w:hint="eastAsia"/>
        </w:rPr>
        <w:t>公开选举</w:t>
      </w:r>
    </w:p>
    <w:p w:rsidR="00E43311" w:rsidRPr="00CB7756" w:rsidRDefault="00E43311" w:rsidP="00CB7756">
      <w:pPr>
        <w:ind w:firstLineChars="200" w:firstLine="420"/>
      </w:pPr>
      <w:r w:rsidRPr="00CB7756">
        <w:rPr>
          <w:rFonts w:hint="eastAsia"/>
        </w:rPr>
        <w:lastRenderedPageBreak/>
        <w:t>1</w:t>
      </w:r>
      <w:r w:rsidRPr="00CB7756">
        <w:rPr>
          <w:rFonts w:hint="eastAsia"/>
        </w:rPr>
        <w:t>、在分团委学生会大会上，由学生会主席主持大会，分团委副书记、学生会主席、副主席作</w:t>
      </w:r>
      <w:proofErr w:type="gramStart"/>
      <w:r w:rsidRPr="00CB7756">
        <w:rPr>
          <w:rFonts w:hint="eastAsia"/>
        </w:rPr>
        <w:t>一</w:t>
      </w:r>
      <w:proofErr w:type="gramEnd"/>
      <w:r w:rsidRPr="00CB7756">
        <w:rPr>
          <w:rFonts w:hint="eastAsia"/>
        </w:rPr>
        <w:t>学年学生会工作述职报告；</w:t>
      </w:r>
    </w:p>
    <w:p w:rsidR="00E43311" w:rsidRPr="00CB7756" w:rsidRDefault="00E43311" w:rsidP="00CB7756">
      <w:pPr>
        <w:ind w:firstLineChars="200" w:firstLine="420"/>
      </w:pPr>
      <w:r w:rsidRPr="00CB7756">
        <w:rPr>
          <w:rFonts w:hint="eastAsia"/>
        </w:rPr>
        <w:t>2</w:t>
      </w:r>
      <w:r w:rsidRPr="00CB7756">
        <w:rPr>
          <w:rFonts w:hint="eastAsia"/>
        </w:rPr>
        <w:t>、主席团候选人进行竞选演讲；</w:t>
      </w:r>
    </w:p>
    <w:p w:rsidR="00E43311" w:rsidRPr="00CB7756" w:rsidRDefault="00E43311" w:rsidP="00CB7756">
      <w:pPr>
        <w:ind w:firstLineChars="200" w:firstLine="420"/>
      </w:pPr>
      <w:r w:rsidRPr="00CB7756">
        <w:rPr>
          <w:rFonts w:hint="eastAsia"/>
        </w:rPr>
        <w:t>3</w:t>
      </w:r>
      <w:r w:rsidRPr="00CB7756">
        <w:rPr>
          <w:rFonts w:hint="eastAsia"/>
        </w:rPr>
        <w:t>、由分团委学生会全体与会人员匿名投票，选票中需注明被选举人职务及姓名。其中主席一名、分团委副书记一名，学生会副主席两名。</w:t>
      </w:r>
    </w:p>
    <w:p w:rsidR="00E43311" w:rsidRPr="00CB7756" w:rsidRDefault="00E43311" w:rsidP="00CB7756">
      <w:pPr>
        <w:ind w:firstLineChars="200" w:firstLine="420"/>
      </w:pPr>
      <w:r w:rsidRPr="00CB7756">
        <w:rPr>
          <w:rFonts w:hint="eastAsia"/>
        </w:rPr>
        <w:t>4</w:t>
      </w:r>
      <w:r w:rsidRPr="00CB7756">
        <w:rPr>
          <w:rFonts w:hint="eastAsia"/>
        </w:rPr>
        <w:t>、统计票数、总有效票数；与会成员投票票数占最后选举结果的百分之六十、上一届主席团与学院老师意见各占最后选举结果的百分之二十。</w:t>
      </w:r>
    </w:p>
    <w:p w:rsidR="00E43311" w:rsidRPr="00CB7756" w:rsidRDefault="00E43311" w:rsidP="00CB7756">
      <w:pPr>
        <w:ind w:firstLineChars="200" w:firstLine="420"/>
      </w:pPr>
      <w:r w:rsidRPr="00CB7756">
        <w:rPr>
          <w:rFonts w:hint="eastAsia"/>
        </w:rPr>
        <w:t>5</w:t>
      </w:r>
      <w:r w:rsidRPr="00CB7756">
        <w:rPr>
          <w:rFonts w:hint="eastAsia"/>
        </w:rPr>
        <w:t>、新当选主席团成员必须获得总票数二分之一（含二分之一）以上的票数，如得票数都达到总票数二分之一（含二分之一）以上，按得票数从高到低选取。如得票数都不超过二分之一，由上届主席团与学院老师进行商议最后结果，如有必要，进行重新选举。</w:t>
      </w:r>
    </w:p>
    <w:p w:rsidR="00E43311" w:rsidRPr="00CB7756" w:rsidRDefault="00E43311" w:rsidP="00CB7756">
      <w:pPr>
        <w:ind w:firstLineChars="200" w:firstLine="420"/>
      </w:pPr>
      <w:r w:rsidRPr="00CB7756">
        <w:rPr>
          <w:rFonts w:hint="eastAsia"/>
        </w:rPr>
        <w:t>6</w:t>
      </w:r>
      <w:r w:rsidRPr="00CB7756">
        <w:rPr>
          <w:rFonts w:hint="eastAsia"/>
        </w:rPr>
        <w:t>、选举最后结果在会后票数统计确认后，在学院网站、人人宣传平台、</w:t>
      </w:r>
      <w:proofErr w:type="gramStart"/>
      <w:r w:rsidRPr="00CB7756">
        <w:rPr>
          <w:rFonts w:hint="eastAsia"/>
        </w:rPr>
        <w:t>微信平台</w:t>
      </w:r>
      <w:proofErr w:type="gramEnd"/>
      <w:r w:rsidRPr="00CB7756">
        <w:rPr>
          <w:rFonts w:hint="eastAsia"/>
        </w:rPr>
        <w:t>等媒介上公示。</w:t>
      </w:r>
    </w:p>
    <w:p w:rsidR="00E43311" w:rsidRPr="00CB7756" w:rsidRDefault="00E43311" w:rsidP="00CB7756">
      <w:pPr>
        <w:ind w:firstLineChars="200" w:firstLine="420"/>
      </w:pPr>
      <w:r w:rsidRPr="00CB7756">
        <w:rPr>
          <w:rFonts w:hint="eastAsia"/>
        </w:rPr>
        <w:t> </w:t>
      </w:r>
    </w:p>
    <w:p w:rsidR="00E43311" w:rsidRDefault="00E43311" w:rsidP="00FF65E3">
      <w:pPr>
        <w:ind w:firstLineChars="200" w:firstLine="422"/>
      </w:pPr>
      <w:r w:rsidRPr="00FF65E3">
        <w:rPr>
          <w:rFonts w:hint="eastAsia"/>
          <w:b/>
          <w:bCs/>
        </w:rPr>
        <w:t>六、各部门正副部</w:t>
      </w:r>
      <w:proofErr w:type="gramStart"/>
      <w:r w:rsidRPr="00FF65E3">
        <w:rPr>
          <w:rFonts w:hint="eastAsia"/>
          <w:b/>
          <w:bCs/>
        </w:rPr>
        <w:t>长产生</w:t>
      </w:r>
      <w:proofErr w:type="gramEnd"/>
      <w:r w:rsidRPr="00FF65E3">
        <w:rPr>
          <w:rFonts w:hint="eastAsia"/>
          <w:b/>
          <w:bCs/>
        </w:rPr>
        <w:t>办法</w:t>
      </w:r>
      <w:r w:rsidRPr="00FF65E3">
        <w:rPr>
          <w:rFonts w:hint="eastAsia"/>
          <w:b/>
          <w:bCs/>
        </w:rPr>
        <w:br/>
      </w:r>
      <w:r w:rsidRPr="00CB7756">
        <w:rPr>
          <w:rFonts w:hint="eastAsia"/>
        </w:rPr>
        <w:t>    </w:t>
      </w:r>
      <w:r w:rsidR="00D56B81">
        <w:rPr>
          <w:rFonts w:hint="eastAsia"/>
        </w:rPr>
        <w:t>第一轮：提</w:t>
      </w:r>
      <w:r w:rsidRPr="00CB7756">
        <w:rPr>
          <w:rFonts w:hint="eastAsia"/>
        </w:rPr>
        <w:t>交申请。自</w:t>
      </w:r>
      <w:r w:rsidRPr="00CB7756">
        <w:rPr>
          <w:rFonts w:hint="eastAsia"/>
        </w:rPr>
        <w:t>201</w:t>
      </w:r>
      <w:r w:rsidR="00D56B81">
        <w:rPr>
          <w:rFonts w:hint="eastAsia"/>
        </w:rPr>
        <w:t>5</w:t>
      </w:r>
      <w:r w:rsidRPr="00CB7756">
        <w:rPr>
          <w:rFonts w:hint="eastAsia"/>
        </w:rPr>
        <w:t>年</w:t>
      </w:r>
      <w:r w:rsidRPr="00CB7756">
        <w:rPr>
          <w:rFonts w:hint="eastAsia"/>
        </w:rPr>
        <w:t>5</w:t>
      </w:r>
      <w:r w:rsidRPr="00CB7756">
        <w:rPr>
          <w:rFonts w:hint="eastAsia"/>
        </w:rPr>
        <w:t>月</w:t>
      </w:r>
      <w:r w:rsidR="00CB7756">
        <w:rPr>
          <w:rFonts w:hint="eastAsia"/>
        </w:rPr>
        <w:t>19</w:t>
      </w:r>
      <w:r w:rsidRPr="00CB7756">
        <w:rPr>
          <w:rFonts w:hint="eastAsia"/>
        </w:rPr>
        <w:t>日起，在以下时间段（</w:t>
      </w:r>
      <w:r w:rsidRPr="00CB7756">
        <w:rPr>
          <w:rFonts w:hint="eastAsia"/>
        </w:rPr>
        <w:t>8:00</w:t>
      </w:r>
      <w:r w:rsidRPr="00CB7756">
        <w:rPr>
          <w:rFonts w:hint="eastAsia"/>
        </w:rPr>
        <w:t>——</w:t>
      </w:r>
      <w:r w:rsidRPr="00CB7756">
        <w:rPr>
          <w:rFonts w:hint="eastAsia"/>
        </w:rPr>
        <w:t>11:30</w:t>
      </w:r>
      <w:r w:rsidRPr="00CB7756">
        <w:rPr>
          <w:rFonts w:hint="eastAsia"/>
        </w:rPr>
        <w:t>、</w:t>
      </w:r>
      <w:r w:rsidRPr="00CB7756">
        <w:rPr>
          <w:rFonts w:hint="eastAsia"/>
        </w:rPr>
        <w:t>13:00</w:t>
      </w:r>
      <w:r w:rsidRPr="00CB7756">
        <w:rPr>
          <w:rFonts w:hint="eastAsia"/>
        </w:rPr>
        <w:t>——</w:t>
      </w:r>
      <w:r w:rsidRPr="00CB7756">
        <w:rPr>
          <w:rFonts w:hint="eastAsia"/>
        </w:rPr>
        <w:t>17:00</w:t>
      </w:r>
      <w:r w:rsidRPr="00CB7756">
        <w:rPr>
          <w:rFonts w:hint="eastAsia"/>
        </w:rPr>
        <w:t>）递交申请表到</w:t>
      </w:r>
      <w:proofErr w:type="gramStart"/>
      <w:r w:rsidRPr="00CB7756">
        <w:rPr>
          <w:rFonts w:hint="eastAsia"/>
        </w:rPr>
        <w:t>求索楼</w:t>
      </w:r>
      <w:proofErr w:type="gramEnd"/>
      <w:r w:rsidRPr="00CB7756">
        <w:rPr>
          <w:rFonts w:hint="eastAsia"/>
        </w:rPr>
        <w:t>217</w:t>
      </w:r>
      <w:r w:rsidRPr="00CB7756">
        <w:rPr>
          <w:rFonts w:hint="eastAsia"/>
        </w:rPr>
        <w:t>。申请截至</w:t>
      </w:r>
      <w:r w:rsidRPr="00CB7756">
        <w:rPr>
          <w:rFonts w:hint="eastAsia"/>
        </w:rPr>
        <w:t>201</w:t>
      </w:r>
      <w:r w:rsidR="00D56B81">
        <w:rPr>
          <w:rFonts w:hint="eastAsia"/>
        </w:rPr>
        <w:t>5</w:t>
      </w:r>
      <w:r w:rsidRPr="00CB7756">
        <w:rPr>
          <w:rFonts w:hint="eastAsia"/>
        </w:rPr>
        <w:t>年</w:t>
      </w:r>
      <w:r w:rsidRPr="00CB7756">
        <w:rPr>
          <w:rFonts w:hint="eastAsia"/>
        </w:rPr>
        <w:t>5</w:t>
      </w:r>
      <w:r w:rsidRPr="00CB7756">
        <w:rPr>
          <w:rFonts w:hint="eastAsia"/>
        </w:rPr>
        <w:t>月</w:t>
      </w:r>
      <w:r w:rsidRPr="00CB7756">
        <w:rPr>
          <w:rFonts w:hint="eastAsia"/>
        </w:rPr>
        <w:t>2</w:t>
      </w:r>
      <w:r w:rsidR="00D56B81">
        <w:rPr>
          <w:rFonts w:hint="eastAsia"/>
        </w:rPr>
        <w:t>2</w:t>
      </w:r>
      <w:r w:rsidRPr="00CB7756">
        <w:rPr>
          <w:rFonts w:hint="eastAsia"/>
        </w:rPr>
        <w:t>日</w:t>
      </w:r>
      <w:r w:rsidRPr="00CB7756">
        <w:rPr>
          <w:rFonts w:hint="eastAsia"/>
        </w:rPr>
        <w:t>1</w:t>
      </w:r>
      <w:r w:rsidR="00D56B81">
        <w:rPr>
          <w:rFonts w:hint="eastAsia"/>
        </w:rPr>
        <w:t>7</w:t>
      </w:r>
      <w:r w:rsidRPr="00CB7756">
        <w:rPr>
          <w:rFonts w:hint="eastAsia"/>
        </w:rPr>
        <w:t>:00</w:t>
      </w:r>
      <w:r w:rsidRPr="00CB7756">
        <w:rPr>
          <w:rFonts w:hint="eastAsia"/>
        </w:rPr>
        <w:t>。申请表见附件。</w:t>
      </w:r>
      <w:r w:rsidRPr="00CB7756">
        <w:rPr>
          <w:rFonts w:hint="eastAsia"/>
        </w:rPr>
        <w:br/>
        <w:t>    </w:t>
      </w:r>
      <w:r w:rsidRPr="00CB7756">
        <w:rPr>
          <w:rFonts w:hint="eastAsia"/>
        </w:rPr>
        <w:t>第二轮：综合面试。由学院学生工作负责老师、分团委</w:t>
      </w:r>
      <w:r w:rsidR="00CB7756">
        <w:rPr>
          <w:rFonts w:hint="eastAsia"/>
        </w:rPr>
        <w:t>书记</w:t>
      </w:r>
      <w:r w:rsidRPr="00CB7756">
        <w:rPr>
          <w:rFonts w:hint="eastAsia"/>
        </w:rPr>
        <w:t>、</w:t>
      </w:r>
      <w:r w:rsidR="00CB7756">
        <w:rPr>
          <w:rFonts w:hint="eastAsia"/>
        </w:rPr>
        <w:t>新任</w:t>
      </w:r>
      <w:r w:rsidRPr="00CB7756">
        <w:rPr>
          <w:rFonts w:hint="eastAsia"/>
        </w:rPr>
        <w:t>分团委副书记、新任学生会主席团组成面试小组，共同确定各部正副部长组成。</w:t>
      </w:r>
    </w:p>
    <w:p w:rsidR="00B02AEB" w:rsidRPr="00CB7756" w:rsidRDefault="00B02AEB" w:rsidP="00B02AEB">
      <w:pPr>
        <w:ind w:firstLineChars="200" w:firstLine="420"/>
      </w:pPr>
    </w:p>
    <w:p w:rsidR="00E43311" w:rsidRPr="00CB7756" w:rsidRDefault="00E43311" w:rsidP="00CB7756">
      <w:pPr>
        <w:ind w:firstLineChars="2750" w:firstLine="5775"/>
      </w:pPr>
      <w:r w:rsidRPr="00CB7756">
        <w:rPr>
          <w:rFonts w:hint="eastAsia"/>
        </w:rPr>
        <w:t>中国语言文学学院分团委</w:t>
      </w:r>
    </w:p>
    <w:p w:rsidR="00E43311" w:rsidRPr="00CB7756" w:rsidRDefault="00E43311" w:rsidP="00CB7756">
      <w:pPr>
        <w:ind w:firstLineChars="2950" w:firstLine="6195"/>
      </w:pPr>
      <w:r w:rsidRPr="00CB7756">
        <w:rPr>
          <w:rFonts w:hint="eastAsia"/>
        </w:rPr>
        <w:t>201</w:t>
      </w:r>
      <w:r w:rsidR="00D56B81">
        <w:rPr>
          <w:rFonts w:hint="eastAsia"/>
        </w:rPr>
        <w:t>5</w:t>
      </w:r>
      <w:r w:rsidRPr="00CB7756">
        <w:rPr>
          <w:rFonts w:hint="eastAsia"/>
        </w:rPr>
        <w:t>年</w:t>
      </w:r>
      <w:r w:rsidRPr="00CB7756">
        <w:rPr>
          <w:rFonts w:hint="eastAsia"/>
        </w:rPr>
        <w:t>5</w:t>
      </w:r>
      <w:r w:rsidRPr="00CB7756">
        <w:rPr>
          <w:rFonts w:hint="eastAsia"/>
        </w:rPr>
        <w:t>月</w:t>
      </w:r>
      <w:r w:rsidR="00CB7756">
        <w:rPr>
          <w:rFonts w:hint="eastAsia"/>
        </w:rPr>
        <w:t>1</w:t>
      </w:r>
      <w:r w:rsidR="00D56B81">
        <w:rPr>
          <w:rFonts w:hint="eastAsia"/>
        </w:rPr>
        <w:t>8</w:t>
      </w:r>
      <w:r w:rsidRPr="00CB7756">
        <w:rPr>
          <w:rFonts w:hint="eastAsia"/>
        </w:rPr>
        <w:t>日</w:t>
      </w:r>
    </w:p>
    <w:p w:rsidR="00CB7756" w:rsidRDefault="00CB7756">
      <w:r>
        <w:rPr>
          <w:rFonts w:hint="eastAsia"/>
        </w:rPr>
        <w:t xml:space="preserve"> </w:t>
      </w:r>
    </w:p>
    <w:sectPr w:rsidR="00CB7756" w:rsidSect="00591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94B" w:rsidRDefault="00C6794B" w:rsidP="00EC11B1">
      <w:r>
        <w:separator/>
      </w:r>
    </w:p>
  </w:endnote>
  <w:endnote w:type="continuationSeparator" w:id="0">
    <w:p w:rsidR="00C6794B" w:rsidRDefault="00C6794B" w:rsidP="00EC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94B" w:rsidRDefault="00C6794B" w:rsidP="00EC11B1">
      <w:r>
        <w:separator/>
      </w:r>
    </w:p>
  </w:footnote>
  <w:footnote w:type="continuationSeparator" w:id="0">
    <w:p w:rsidR="00C6794B" w:rsidRDefault="00C6794B" w:rsidP="00EC1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E43311"/>
    <w:rsid w:val="00292623"/>
    <w:rsid w:val="004F4D5B"/>
    <w:rsid w:val="00521352"/>
    <w:rsid w:val="0058784F"/>
    <w:rsid w:val="005916A6"/>
    <w:rsid w:val="00707EA3"/>
    <w:rsid w:val="00B02AEB"/>
    <w:rsid w:val="00BF14EB"/>
    <w:rsid w:val="00C6794B"/>
    <w:rsid w:val="00CB7756"/>
    <w:rsid w:val="00D56B81"/>
    <w:rsid w:val="00E43311"/>
    <w:rsid w:val="00EC11B1"/>
    <w:rsid w:val="00FF65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6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3311"/>
    <w:rPr>
      <w:b/>
      <w:bCs/>
    </w:rPr>
  </w:style>
  <w:style w:type="paragraph" w:styleId="a4">
    <w:name w:val="List Paragraph"/>
    <w:basedOn w:val="a"/>
    <w:uiPriority w:val="34"/>
    <w:qFormat/>
    <w:rsid w:val="00E4331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EC11B1"/>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5"/>
    <w:uiPriority w:val="99"/>
    <w:rsid w:val="00EC11B1"/>
    <w:rPr>
      <w:sz w:val="18"/>
      <w:szCs w:val="22"/>
    </w:rPr>
  </w:style>
  <w:style w:type="paragraph" w:styleId="a6">
    <w:name w:val="footer"/>
    <w:basedOn w:val="a"/>
    <w:link w:val="Char0"/>
    <w:uiPriority w:val="99"/>
    <w:unhideWhenUsed/>
    <w:rsid w:val="00EC11B1"/>
    <w:pPr>
      <w:tabs>
        <w:tab w:val="center" w:pos="4153"/>
        <w:tab w:val="right" w:pos="8306"/>
      </w:tabs>
      <w:snapToGrid w:val="0"/>
      <w:jc w:val="left"/>
    </w:pPr>
    <w:rPr>
      <w:sz w:val="18"/>
      <w:szCs w:val="22"/>
    </w:rPr>
  </w:style>
  <w:style w:type="character" w:customStyle="1" w:styleId="Char0">
    <w:name w:val="页脚 Char"/>
    <w:basedOn w:val="a0"/>
    <w:link w:val="a6"/>
    <w:uiPriority w:val="99"/>
    <w:rsid w:val="00EC11B1"/>
    <w:rPr>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18003">
      <w:bodyDiv w:val="1"/>
      <w:marLeft w:val="0"/>
      <w:marRight w:val="0"/>
      <w:marTop w:val="0"/>
      <w:marBottom w:val="0"/>
      <w:divBdr>
        <w:top w:val="none" w:sz="0" w:space="0" w:color="auto"/>
        <w:left w:val="none" w:sz="0" w:space="0" w:color="auto"/>
        <w:bottom w:val="none" w:sz="0" w:space="0" w:color="auto"/>
        <w:right w:val="none" w:sz="0" w:space="0" w:color="auto"/>
      </w:divBdr>
      <w:divsChild>
        <w:div w:id="993416017">
          <w:marLeft w:val="0"/>
          <w:marRight w:val="0"/>
          <w:marTop w:val="0"/>
          <w:marBottom w:val="0"/>
          <w:divBdr>
            <w:top w:val="none" w:sz="0" w:space="0" w:color="auto"/>
            <w:left w:val="none" w:sz="0" w:space="0" w:color="auto"/>
            <w:bottom w:val="none" w:sz="0" w:space="0" w:color="auto"/>
            <w:right w:val="none" w:sz="0" w:space="0" w:color="auto"/>
          </w:divBdr>
          <w:divsChild>
            <w:div w:id="957954507">
              <w:marLeft w:val="0"/>
              <w:marRight w:val="0"/>
              <w:marTop w:val="0"/>
              <w:marBottom w:val="0"/>
              <w:divBdr>
                <w:top w:val="none" w:sz="0" w:space="0" w:color="auto"/>
                <w:left w:val="none" w:sz="0" w:space="0" w:color="auto"/>
                <w:bottom w:val="none" w:sz="0" w:space="0" w:color="auto"/>
                <w:right w:val="none" w:sz="0" w:space="0" w:color="auto"/>
              </w:divBdr>
              <w:divsChild>
                <w:div w:id="791050703">
                  <w:marLeft w:val="0"/>
                  <w:marRight w:val="0"/>
                  <w:marTop w:val="0"/>
                  <w:marBottom w:val="0"/>
                  <w:divBdr>
                    <w:top w:val="none" w:sz="0" w:space="0" w:color="auto"/>
                    <w:left w:val="none" w:sz="0" w:space="0" w:color="auto"/>
                    <w:bottom w:val="none" w:sz="0" w:space="0" w:color="auto"/>
                    <w:right w:val="none" w:sz="0" w:space="0" w:color="auto"/>
                  </w:divBdr>
                  <w:divsChild>
                    <w:div w:id="134882801">
                      <w:marLeft w:val="0"/>
                      <w:marRight w:val="0"/>
                      <w:marTop w:val="0"/>
                      <w:marBottom w:val="0"/>
                      <w:divBdr>
                        <w:top w:val="none" w:sz="0" w:space="0" w:color="auto"/>
                        <w:left w:val="none" w:sz="0" w:space="0" w:color="auto"/>
                        <w:bottom w:val="single" w:sz="12" w:space="6" w:color="80531E"/>
                        <w:right w:val="none" w:sz="0" w:space="0" w:color="auto"/>
                      </w:divBdr>
                    </w:div>
                    <w:div w:id="46262015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6</cp:revision>
  <dcterms:created xsi:type="dcterms:W3CDTF">2014-05-11T15:28:00Z</dcterms:created>
  <dcterms:modified xsi:type="dcterms:W3CDTF">2015-05-19T08:18:00Z</dcterms:modified>
</cp:coreProperties>
</file>